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32"/>
          <w:szCs w:val="32"/>
        </w:rPr>
      </w:pPr>
      <w:r>
        <w:rPr>
          <w:rFonts w:hint="eastAsia" w:ascii="仿宋" w:hAnsi="仿宋" w:eastAsia="仿宋" w:cs="仿宋"/>
          <w:b/>
          <w:sz w:val="32"/>
          <w:szCs w:val="32"/>
        </w:rPr>
        <w:t>附件一</w:t>
      </w:r>
    </w:p>
    <w:p>
      <w:pPr>
        <w:spacing w:line="480" w:lineRule="auto"/>
        <w:jc w:val="center"/>
        <w:rPr>
          <w:rFonts w:ascii="仿宋" w:hAnsi="仿宋" w:eastAsia="仿宋" w:cs="仿宋"/>
          <w:b/>
          <w:sz w:val="32"/>
          <w:szCs w:val="32"/>
        </w:rPr>
      </w:pPr>
      <w:r>
        <w:rPr>
          <w:rFonts w:hint="eastAsia" w:ascii="仿宋" w:hAnsi="仿宋" w:eastAsia="仿宋" w:cs="仿宋"/>
          <w:b/>
          <w:sz w:val="32"/>
          <w:szCs w:val="32"/>
        </w:rPr>
        <w:t>承诺报价函</w:t>
      </w:r>
    </w:p>
    <w:p>
      <w:pPr>
        <w:spacing w:line="480" w:lineRule="auto"/>
        <w:jc w:val="center"/>
        <w:rPr>
          <w:rFonts w:ascii="仿宋" w:hAnsi="仿宋" w:eastAsia="仿宋" w:cs="仿宋"/>
          <w:b/>
          <w:sz w:val="32"/>
          <w:szCs w:val="32"/>
        </w:rPr>
      </w:pPr>
    </w:p>
    <w:p>
      <w:pPr>
        <w:spacing w:line="480" w:lineRule="auto"/>
        <w:jc w:val="left"/>
        <w:rPr>
          <w:rFonts w:ascii="仿宋" w:hAnsi="仿宋" w:eastAsia="仿宋" w:cs="仿宋"/>
          <w:bCs/>
          <w:sz w:val="32"/>
          <w:szCs w:val="32"/>
        </w:rPr>
      </w:pPr>
      <w:r>
        <w:rPr>
          <w:rFonts w:hint="eastAsia" w:ascii="仿宋" w:hAnsi="仿宋" w:eastAsia="仿宋" w:cs="仿宋"/>
          <w:bCs/>
          <w:sz w:val="28"/>
          <w:szCs w:val="28"/>
        </w:rPr>
        <w:t>四川卓顿建筑工程有限公司：</w:t>
      </w:r>
    </w:p>
    <w:p>
      <w:pPr>
        <w:ind w:firstLine="548" w:firstLineChars="196"/>
        <w:rPr>
          <w:rFonts w:ascii="仿宋" w:hAnsi="仿宋" w:eastAsia="仿宋" w:cs="仿宋"/>
          <w:bCs/>
          <w:sz w:val="28"/>
          <w:szCs w:val="28"/>
        </w:rPr>
      </w:pPr>
      <w:r>
        <w:rPr>
          <w:rFonts w:hint="eastAsia" w:ascii="仿宋" w:hAnsi="仿宋" w:eastAsia="仿宋" w:cs="仿宋"/>
          <w:bCs/>
          <w:sz w:val="28"/>
          <w:szCs w:val="28"/>
        </w:rPr>
        <w:t>根据</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宜宾市翠屏区白花镇一曼村红色美丽村庄建设基础设施提升改造项目（百千工程资金项目）—莲藕种植示范基地劳务协作单位采购</w:t>
      </w:r>
      <w:r>
        <w:rPr>
          <w:rFonts w:hint="eastAsia" w:ascii="仿宋" w:hAnsi="仿宋" w:eastAsia="仿宋" w:cs="仿宋"/>
          <w:bCs/>
          <w:sz w:val="28"/>
          <w:szCs w:val="28"/>
          <w:u w:val="single"/>
        </w:rPr>
        <w:t>(项目名称）</w:t>
      </w:r>
      <w:r>
        <w:rPr>
          <w:rFonts w:hint="eastAsia" w:ascii="仿宋" w:hAnsi="仿宋" w:eastAsia="仿宋" w:cs="仿宋"/>
          <w:bCs/>
          <w:sz w:val="28"/>
          <w:szCs w:val="28"/>
        </w:rPr>
        <w:t>询价公告要求，我方现郑重承诺如下：</w:t>
      </w:r>
    </w:p>
    <w:p>
      <w:pPr>
        <w:numPr>
          <w:ilvl w:val="0"/>
          <w:numId w:val="1"/>
        </w:num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我方已认真阅读并接受本询价公告的所有要求。</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二、我方对上述承诺的内容事项真实性负责。如经查实上述承诺的内容事项存在虚假，我方愿意接受以提供虚假材料谋取中标被追究法律责任。</w:t>
      </w:r>
    </w:p>
    <w:p>
      <w:pPr>
        <w:widowControl/>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三、我方仔细研究了询价公告和项目</w:t>
      </w:r>
      <w:bookmarkStart w:id="0" w:name="_GoBack"/>
      <w:bookmarkEnd w:id="0"/>
      <w:r>
        <w:rPr>
          <w:rFonts w:hint="eastAsia" w:ascii="仿宋" w:hAnsi="仿宋" w:eastAsia="仿宋" w:cs="仿宋"/>
          <w:bCs/>
          <w:sz w:val="28"/>
          <w:szCs w:val="28"/>
        </w:rPr>
        <w:t>的基本情况，根据本公司的实际情况，本公司最终报价为</w:t>
      </w:r>
      <w:r>
        <w:rPr>
          <w:rFonts w:hint="eastAsia" w:ascii="仿宋" w:hAnsi="仿宋" w:eastAsia="仿宋" w:cs="仿宋"/>
          <w:bCs/>
          <w:sz w:val="28"/>
          <w:szCs w:val="28"/>
          <w:lang w:val="en-US" w:eastAsia="zh-CN"/>
        </w:rPr>
        <w:t>以财评（若有）金额为基础且业主审定后并经采购人审核确定</w:t>
      </w:r>
      <w:r>
        <w:rPr>
          <w:rFonts w:hint="eastAsia" w:ascii="仿宋" w:hAnsi="仿宋" w:eastAsia="仿宋" w:cs="仿宋"/>
          <w:bCs/>
          <w:sz w:val="28"/>
          <w:szCs w:val="28"/>
          <w:lang w:eastAsia="zh-CN"/>
        </w:rPr>
        <w:t>的金额</w:t>
      </w:r>
      <w:r>
        <w:rPr>
          <w:rFonts w:hint="eastAsia" w:ascii="仿宋" w:hAnsi="仿宋" w:eastAsia="仿宋" w:cs="仿宋"/>
          <w:bCs/>
          <w:sz w:val="28"/>
          <w:szCs w:val="28"/>
          <w:lang w:val="en-US" w:eastAsia="zh-CN"/>
        </w:rPr>
        <w:t>下浮</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lang w:val="en-US" w:eastAsia="zh-CN"/>
        </w:rPr>
        <w:t>。</w:t>
      </w:r>
    </w:p>
    <w:p>
      <w:pPr>
        <w:pStyle w:val="2"/>
        <w:keepNext w:val="0"/>
        <w:keepLines w:val="0"/>
        <w:pageBreakBefore w:val="0"/>
        <w:kinsoku/>
        <w:wordWrap/>
        <w:overflowPunct/>
        <w:topLinePunct w:val="0"/>
        <w:autoSpaceDE/>
        <w:autoSpaceDN/>
        <w:bidi w:val="0"/>
        <w:adjustRightInd/>
        <w:snapToGrid/>
        <w:spacing w:after="0" w:line="600" w:lineRule="exact"/>
        <w:ind w:right="0" w:rightChars="0" w:firstLine="0" w:firstLineChars="0"/>
        <w:textAlignment w:val="auto"/>
        <w:rPr>
          <w:rFonts w:ascii="仿宋" w:hAnsi="仿宋" w:eastAsia="仿宋" w:cs="仿宋"/>
          <w:bCs/>
          <w:sz w:val="28"/>
          <w:szCs w:val="28"/>
        </w:rPr>
      </w:pPr>
    </w:p>
    <w:p/>
    <w:p>
      <w:pPr>
        <w:pStyle w:val="6"/>
        <w:spacing w:before="0" w:beforeAutospacing="0" w:after="0" w:afterAutospacing="0" w:line="500" w:lineRule="exact"/>
        <w:ind w:right="-69" w:rightChars="-33" w:firstLine="5320" w:firstLineChars="1900"/>
        <w:jc w:val="both"/>
        <w:rPr>
          <w:rFonts w:ascii="仿宋" w:hAnsi="仿宋" w:eastAsia="仿宋" w:cs="仿宋"/>
          <w:sz w:val="28"/>
          <w:szCs w:val="28"/>
        </w:rPr>
      </w:pPr>
      <w:r>
        <w:rPr>
          <w:rFonts w:hint="eastAsia" w:ascii="仿宋" w:hAnsi="仿宋" w:eastAsia="仿宋" w:cs="仿宋"/>
          <w:sz w:val="28"/>
          <w:szCs w:val="28"/>
        </w:rPr>
        <w:t xml:space="preserve">单位名称：（盖单位章）                 </w:t>
      </w:r>
    </w:p>
    <w:p>
      <w:pPr>
        <w:spacing w:line="500" w:lineRule="exact"/>
        <w:ind w:firstLine="5880" w:firstLineChars="210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  月  日   </w:t>
      </w:r>
    </w:p>
    <w:p>
      <w:pPr>
        <w:pStyle w:val="3"/>
        <w:ind w:firstLine="280"/>
        <w:rPr>
          <w:rFonts w:ascii="仿宋" w:hAnsi="仿宋" w:eastAsia="仿宋" w:cs="仿宋"/>
          <w:sz w:val="28"/>
          <w:szCs w:val="28"/>
        </w:rPr>
      </w:pPr>
    </w:p>
    <w:p>
      <w:pPr>
        <w:pStyle w:val="6"/>
        <w:spacing w:before="0" w:beforeAutospacing="0" w:after="0" w:afterAutospacing="0" w:line="500" w:lineRule="exact"/>
        <w:ind w:right="-69" w:rightChars="-33" w:firstLine="5320" w:firstLineChars="1900"/>
        <w:jc w:val="both"/>
        <w:rPr>
          <w:rFonts w:ascii="仿宋" w:hAnsi="仿宋" w:eastAsia="仿宋" w:cs="仿宋"/>
          <w:sz w:val="28"/>
          <w:szCs w:val="28"/>
        </w:rPr>
      </w:pPr>
      <w:r>
        <w:rPr>
          <w:rFonts w:hint="eastAsia" w:ascii="仿宋" w:hAnsi="仿宋" w:eastAsia="仿宋" w:cs="仿宋"/>
          <w:sz w:val="28"/>
          <w:szCs w:val="28"/>
        </w:rPr>
        <w:t>联系人：</w:t>
      </w:r>
    </w:p>
    <w:p>
      <w:pPr>
        <w:pStyle w:val="6"/>
        <w:spacing w:before="0" w:beforeAutospacing="0" w:after="0" w:afterAutospacing="0" w:line="500" w:lineRule="exact"/>
        <w:ind w:right="-69" w:rightChars="-33" w:firstLine="5320" w:firstLineChars="1900"/>
        <w:jc w:val="both"/>
        <w:rPr>
          <w:rFonts w:hint="eastAsia" w:ascii="仿宋" w:hAnsi="仿宋" w:eastAsia="仿宋" w:cs="仿宋"/>
          <w:sz w:val="28"/>
          <w:szCs w:val="28"/>
        </w:rPr>
      </w:pPr>
      <w:r>
        <w:rPr>
          <w:rFonts w:hint="eastAsia" w:ascii="仿宋" w:hAnsi="仿宋" w:eastAsia="仿宋" w:cs="仿宋"/>
          <w:sz w:val="28"/>
          <w:szCs w:val="28"/>
        </w:rPr>
        <w:t>电话：</w:t>
      </w:r>
    </w:p>
    <w:p>
      <w:pPr>
        <w:pStyle w:val="6"/>
        <w:spacing w:before="0" w:beforeAutospacing="0" w:after="0" w:afterAutospacing="0" w:line="500" w:lineRule="exact"/>
        <w:ind w:right="-69" w:rightChars="-33" w:firstLine="5320" w:firstLineChars="1900"/>
        <w:jc w:val="both"/>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184B5"/>
    <w:multiLevelType w:val="singleLevel"/>
    <w:tmpl w:val="421184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NWU4ZmVhMzZhMDFiYmYxNTZlNDgxMDQ4YTgwMzEifQ=="/>
  </w:docVars>
  <w:rsids>
    <w:rsidRoot w:val="5981342B"/>
    <w:rsid w:val="07A02D4F"/>
    <w:rsid w:val="5981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rPr>
  </w:style>
  <w:style w:type="paragraph" w:styleId="3">
    <w:name w:val="Body Text First Indent"/>
    <w:basedOn w:val="2"/>
    <w:unhideWhenUsed/>
    <w:qFormat/>
    <w:uiPriority w:val="99"/>
    <w:pPr>
      <w:ind w:firstLine="420" w:firstLineChars="100"/>
    </w:pPr>
  </w:style>
  <w:style w:type="paragraph" w:customStyle="1" w:styleId="6">
    <w:name w:val="普通(网站) New"/>
    <w:basedOn w:val="7"/>
    <w:autoRedefine/>
    <w:qFormat/>
    <w:uiPriority w:val="0"/>
    <w:pPr>
      <w:widowControl/>
      <w:spacing w:before="100" w:beforeAutospacing="1" w:after="100" w:afterAutospacing="1"/>
      <w:jc w:val="left"/>
    </w:pPr>
    <w:rPr>
      <w:rFonts w:ascii="宋体" w:hAnsi="宋体"/>
      <w:kern w:val="0"/>
    </w:rPr>
  </w:style>
  <w:style w:type="paragraph" w:customStyle="1" w:styleId="7">
    <w:name w:val="正文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275</Characters>
  <Lines>0</Lines>
  <Paragraphs>0</Paragraphs>
  <TotalTime>0</TotalTime>
  <ScaleCrop>false</ScaleCrop>
  <LinksUpToDate>false</LinksUpToDate>
  <CharactersWithSpaces>308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2024-05-16T08:10:00Z</dcterms:created>
  <dc:creator>.．ｚ-ｄ︶ㄣ</dc:creator>
  <cp:lastModifiedBy>.．ｚ-ｄ︶ㄣ</cp:lastModifiedBy>
  <dcterms:modified xsi:type="dcterms:W3CDTF">2024-05-28T08:48:07Z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1F441C87D8FF435BB220129C3FB33A5A_11</vt:lpwstr>
  </property>
</Properties>
</file>