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360" w:lineRule="auto"/>
        <w:ind w:right="0" w:rightChars="0"/>
        <w:jc w:val="left"/>
        <w:textAlignment w:val="auto"/>
        <w:outlineLvl w:val="1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8944"/>
      <w:bookmarkStart w:id="1" w:name="_Toc29630"/>
      <w:bookmarkStart w:id="2" w:name="_Toc6522"/>
      <w:bookmarkStart w:id="3" w:name="_Toc23165"/>
      <w:bookmarkStart w:id="4" w:name="_Toc16912"/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  <w:bookmarkEnd w:id="4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供应商报名登记表</w:t>
      </w: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包件号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highlight w:val="none"/>
        </w:rPr>
      </w:pPr>
    </w:p>
    <w:p>
      <w:bookmarkStart w:id="5" w:name="_GoBack"/>
      <w:bookmarkEnd w:id="5"/>
    </w:p>
    <w:sectPr>
      <w:headerReference r:id="rId3" w:type="default"/>
      <w:footerReference r:id="rId4" w:type="default"/>
      <w:pgSz w:w="11850" w:h="16783"/>
      <w:pgMar w:top="1417" w:right="1134" w:bottom="1417" w:left="1134" w:header="96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 w:hAnsi="宋体"/>
        <w:lang w:eastAsia="zh-CN"/>
      </w:rPr>
    </w:pPr>
  </w:p>
  <w:p>
    <w:pPr>
      <w:pStyle w:val="5"/>
      <w:pBdr>
        <w:bottom w:val="single" w:color="auto" w:sz="4" w:space="0"/>
      </w:pBdr>
      <w:jc w:val="right"/>
    </w:pPr>
    <w:r>
      <w:rPr>
        <w:rFonts w:hint="eastAsia" w:hAnsi="宋体"/>
        <w:lang w:eastAsia="zh-CN"/>
      </w:rPr>
      <w:t>客户第一，诚信至上</w: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ge">
            <wp:posOffset>457200</wp:posOffset>
          </wp:positionV>
          <wp:extent cx="2033905" cy="436880"/>
          <wp:effectExtent l="0" t="0" r="4445" b="1270"/>
          <wp:wrapTopAndBottom/>
          <wp:docPr id="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90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580" o:spid="_x0000_s2050" o:spt="136" type="#_x0000_t136" style="position:absolute;left:0pt;height:44.25pt;width:54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国信恒通项目管理有限公司" style="font-family:楷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mM1YTJjZDNiMGIxOWMwMDgxZTYzN2Q0ZWMwN2EifQ=="/>
  </w:docVars>
  <w:rsids>
    <w:rsidRoot w:val="2DFE1D41"/>
    <w:rsid w:val="2DFE1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2023-09-25T09:40:00Z</dcterms:created>
  <dc:creator>acumen</dc:creator>
  <cp:lastModifiedBy>acumen</cp:lastModifiedBy>
  <dcterms:modified xsi:type="dcterms:W3CDTF">2023-09-25T09:40:13Z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3CB9EABFA3214C8CBA714B1E58395AD5_11</vt:lpwstr>
  </property>
</Properties>
</file>